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596BF" w14:textId="77777777" w:rsidR="00A20880" w:rsidRDefault="00A20880"/>
    <w:p w14:paraId="6D44C6E5" w14:textId="77777777" w:rsidR="00B153AD" w:rsidRPr="000B21BE" w:rsidRDefault="00C26726" w:rsidP="00A1425A">
      <w:pPr>
        <w:pStyle w:val="Heading1"/>
        <w:jc w:val="center"/>
      </w:pPr>
      <w:r w:rsidRPr="000B21BE">
        <w:t>STATE SOIL CONSERVATION BOARD MEETING</w:t>
      </w:r>
    </w:p>
    <w:p w14:paraId="028F3129" w14:textId="0430FAF9" w:rsidR="00B153AD" w:rsidRPr="00A1425A" w:rsidRDefault="00C26726" w:rsidP="000B21BE">
      <w:pPr>
        <w:spacing w:after="0"/>
      </w:pPr>
      <w:r w:rsidRPr="00A1425A">
        <w:t xml:space="preserve">Date: </w:t>
      </w:r>
      <w:r w:rsidR="00AC65D9">
        <w:t>October 20, 2026</w:t>
      </w:r>
    </w:p>
    <w:p w14:paraId="5D0D2235" w14:textId="6B0EEB4A" w:rsidR="00B72DD1" w:rsidRPr="00A1425A" w:rsidRDefault="00C26726" w:rsidP="000B21BE">
      <w:pPr>
        <w:spacing w:after="0"/>
      </w:pPr>
      <w:r w:rsidRPr="00A1425A">
        <w:t xml:space="preserve">Location: </w:t>
      </w:r>
      <w:r w:rsidR="00AC65D9">
        <w:t xml:space="preserve">Indiana Soybean Alliance, </w:t>
      </w:r>
      <w:hyperlink r:id="rId5" w:tgtFrame="_blank" w:history="1">
        <w:r w:rsidR="00AC65D9" w:rsidRPr="00AC65D9">
          <w:rPr>
            <w:rStyle w:val="Hyperlink"/>
          </w:rPr>
          <w:t>8425 Keystone Crossing #200, Indianapolis, IN 46240</w:t>
        </w:r>
      </w:hyperlink>
    </w:p>
    <w:p w14:paraId="44625AF1" w14:textId="0F43D665" w:rsidR="00B153AD" w:rsidRPr="00A1425A" w:rsidRDefault="00C26726" w:rsidP="00302855">
      <w:pPr>
        <w:tabs>
          <w:tab w:val="left" w:pos="3192"/>
        </w:tabs>
        <w:spacing w:after="0"/>
      </w:pPr>
      <w:r w:rsidRPr="00A1425A">
        <w:t xml:space="preserve">Time: </w:t>
      </w:r>
      <w:r w:rsidR="00302855" w:rsidRPr="00A1425A">
        <w:t>9:00 AM ET</w:t>
      </w:r>
    </w:p>
    <w:p w14:paraId="0C47A38D" w14:textId="77777777" w:rsidR="00B153AD" w:rsidRDefault="00C26726" w:rsidP="000B21BE">
      <w:pPr>
        <w:pStyle w:val="Heading1"/>
        <w:jc w:val="center"/>
      </w:pPr>
      <w:r>
        <w:t>AGENDA</w:t>
      </w:r>
    </w:p>
    <w:p w14:paraId="3359FD17" w14:textId="77777777" w:rsidR="00B153AD" w:rsidRDefault="00C26726" w:rsidP="00A93E13">
      <w:pPr>
        <w:pStyle w:val="Heading2"/>
        <w:spacing w:after="0"/>
      </w:pPr>
      <w:r>
        <w:t>I. Call to Order</w:t>
      </w:r>
    </w:p>
    <w:p w14:paraId="1E4F1CEC" w14:textId="77777777" w:rsidR="00B153AD" w:rsidRDefault="00C26726" w:rsidP="00A93E13">
      <w:pPr>
        <w:pStyle w:val="ListBullet"/>
        <w:spacing w:after="0"/>
      </w:pPr>
      <w:r>
        <w:t>Welcome and introductions</w:t>
      </w:r>
    </w:p>
    <w:p w14:paraId="5C153ABC" w14:textId="77777777" w:rsidR="00B153AD" w:rsidRDefault="00C26726" w:rsidP="00A93E13">
      <w:pPr>
        <w:pStyle w:val="ListBullet"/>
        <w:spacing w:after="0"/>
      </w:pPr>
      <w:r>
        <w:t>Review of meeting protocols</w:t>
      </w:r>
    </w:p>
    <w:p w14:paraId="5AD2478A" w14:textId="77777777" w:rsidR="00F511DD" w:rsidRDefault="00F511DD">
      <w:pPr>
        <w:pStyle w:val="Heading2"/>
      </w:pPr>
      <w:r w:rsidRPr="00400D8E">
        <w:rPr>
          <w:b/>
          <w:bCs/>
          <w:sz w:val="40"/>
          <w:szCs w:val="40"/>
          <w:u w:val="single"/>
        </w:rPr>
        <w:t>Duties of the SSCB – Action Items</w:t>
      </w:r>
      <w:r>
        <w:t xml:space="preserve"> </w:t>
      </w:r>
    </w:p>
    <w:p w14:paraId="357B368F" w14:textId="2BE066BE" w:rsidR="00B153AD" w:rsidRDefault="00C26726">
      <w:pPr>
        <w:pStyle w:val="Heading2"/>
      </w:pPr>
      <w:r>
        <w:t>II. Approval of Minutes</w:t>
      </w:r>
    </w:p>
    <w:p w14:paraId="4111B7B9" w14:textId="6BA89F91" w:rsidR="00400D8E" w:rsidRPr="00F511DD" w:rsidRDefault="009021CD" w:rsidP="00400D8E">
      <w:pPr>
        <w:pStyle w:val="ListParagraph"/>
        <w:numPr>
          <w:ilvl w:val="0"/>
          <w:numId w:val="17"/>
        </w:numPr>
      </w:pPr>
      <w:r>
        <w:t xml:space="preserve">Draft </w:t>
      </w:r>
      <w:r w:rsidR="00AC65D9">
        <w:t>September 8, 2</w:t>
      </w:r>
      <w:r w:rsidR="00CA1187">
        <w:t>0</w:t>
      </w:r>
      <w:r w:rsidR="00AC65D9">
        <w:t>26 minutes</w:t>
      </w:r>
    </w:p>
    <w:p w14:paraId="1E2635AA" w14:textId="093F80FC" w:rsidR="00400D8E" w:rsidRDefault="00400D8E" w:rsidP="00400D8E">
      <w:pPr>
        <w:pStyle w:val="Heading2"/>
      </w:pPr>
      <w:r>
        <w:t>III. Soil and Water Conservation Districts (SWCD)</w:t>
      </w:r>
    </w:p>
    <w:p w14:paraId="1461561B" w14:textId="63C39BD3" w:rsidR="00400D8E" w:rsidRDefault="00400D8E" w:rsidP="00400D8E">
      <w:pPr>
        <w:pStyle w:val="ListParagraph"/>
        <w:numPr>
          <w:ilvl w:val="0"/>
          <w:numId w:val="17"/>
        </w:numPr>
      </w:pPr>
      <w:r>
        <w:t>Temporary Appointments</w:t>
      </w:r>
      <w:r w:rsidR="00A93E13">
        <w:t xml:space="preserve"> – requires a vote</w:t>
      </w:r>
    </w:p>
    <w:p w14:paraId="3D620F99" w14:textId="5C2A642A" w:rsidR="00400D8E" w:rsidRPr="00400D8E" w:rsidRDefault="00AC65D9" w:rsidP="00400D8E">
      <w:pPr>
        <w:pStyle w:val="ListParagraph"/>
        <w:numPr>
          <w:ilvl w:val="1"/>
          <w:numId w:val="17"/>
        </w:numPr>
      </w:pPr>
      <w:r>
        <w:t>Parke Co SWCD</w:t>
      </w:r>
    </w:p>
    <w:p w14:paraId="0CDC2B23" w14:textId="6FEDDB2F" w:rsidR="00400D8E" w:rsidRDefault="00400D8E" w:rsidP="00A93E13">
      <w:pPr>
        <w:pStyle w:val="Heading2"/>
        <w:spacing w:after="0"/>
      </w:pPr>
      <w:r>
        <w:t>IV. Clean Water Indiana</w:t>
      </w:r>
    </w:p>
    <w:p w14:paraId="47FF1AC1" w14:textId="0AB128C3" w:rsidR="00400D8E" w:rsidRDefault="00523E3B" w:rsidP="00A93E13">
      <w:pPr>
        <w:pStyle w:val="ListParagraph"/>
        <w:numPr>
          <w:ilvl w:val="0"/>
          <w:numId w:val="17"/>
        </w:numPr>
        <w:spacing w:after="0"/>
      </w:pPr>
      <w:r>
        <w:t xml:space="preserve">CWI Competitive </w:t>
      </w:r>
      <w:r w:rsidR="00400D8E">
        <w:t>Grant updates</w:t>
      </w:r>
    </w:p>
    <w:p w14:paraId="0E463E42" w14:textId="09C2D35A" w:rsidR="00AC65D9" w:rsidRDefault="00AC65D9" w:rsidP="00A93E13">
      <w:pPr>
        <w:pStyle w:val="ListParagraph"/>
        <w:numPr>
          <w:ilvl w:val="0"/>
          <w:numId w:val="17"/>
        </w:numPr>
        <w:spacing w:after="0"/>
      </w:pPr>
      <w:r>
        <w:t>CWI Grants Committee</w:t>
      </w:r>
    </w:p>
    <w:p w14:paraId="0ADF0D2D" w14:textId="7EF235D2" w:rsidR="00523E3B" w:rsidRDefault="00523E3B" w:rsidP="00523E3B">
      <w:pPr>
        <w:pStyle w:val="Heading2"/>
      </w:pPr>
      <w:r>
        <w:t xml:space="preserve">V. State Soil Conservation Board </w:t>
      </w:r>
      <w:r w:rsidR="00E41A56">
        <w:t>Committee Reports</w:t>
      </w:r>
    </w:p>
    <w:p w14:paraId="2A091B04" w14:textId="77777777" w:rsidR="00523E3B" w:rsidRDefault="00523E3B" w:rsidP="00523E3B">
      <w:pPr>
        <w:pStyle w:val="ListBullet"/>
      </w:pPr>
      <w:r>
        <w:t>Chairman’s Report – Gene Schmidt</w:t>
      </w:r>
    </w:p>
    <w:p w14:paraId="3A5E2D9D" w14:textId="77777777" w:rsidR="00523E3B" w:rsidRDefault="00523E3B" w:rsidP="00523E3B">
      <w:pPr>
        <w:pStyle w:val="ListBullet"/>
      </w:pPr>
      <w:r>
        <w:t>Committee Reports:</w:t>
      </w:r>
    </w:p>
    <w:p w14:paraId="4A08AC9D" w14:textId="77777777" w:rsidR="00523E3B" w:rsidRDefault="00523E3B" w:rsidP="00523E3B">
      <w:pPr>
        <w:pStyle w:val="ListBullet"/>
        <w:numPr>
          <w:ilvl w:val="0"/>
          <w:numId w:val="0"/>
        </w:numPr>
        <w:ind w:left="360"/>
      </w:pPr>
      <w:r>
        <w:t xml:space="preserve">  CWI Grants Committee</w:t>
      </w:r>
    </w:p>
    <w:p w14:paraId="49D2CEF0" w14:textId="77777777" w:rsidR="00523E3B" w:rsidRDefault="00523E3B" w:rsidP="00523E3B">
      <w:pPr>
        <w:pStyle w:val="ListBullet"/>
        <w:numPr>
          <w:ilvl w:val="0"/>
          <w:numId w:val="0"/>
        </w:numPr>
        <w:ind w:left="360"/>
      </w:pPr>
      <w:r>
        <w:t xml:space="preserve">  IMAGE – cost-share committee</w:t>
      </w:r>
    </w:p>
    <w:p w14:paraId="3759A71A" w14:textId="77777777" w:rsidR="00523E3B" w:rsidRDefault="00523E3B" w:rsidP="00523E3B">
      <w:pPr>
        <w:pStyle w:val="ListBullet"/>
        <w:numPr>
          <w:ilvl w:val="0"/>
          <w:numId w:val="0"/>
        </w:numPr>
        <w:ind w:left="360"/>
      </w:pPr>
      <w:r>
        <w:t xml:space="preserve">  CCSI Oversight Committee </w:t>
      </w:r>
    </w:p>
    <w:p w14:paraId="056C6917" w14:textId="77777777" w:rsidR="00523E3B" w:rsidRDefault="00523E3B" w:rsidP="00523E3B">
      <w:pPr>
        <w:pStyle w:val="ListBullet"/>
        <w:numPr>
          <w:ilvl w:val="0"/>
          <w:numId w:val="0"/>
        </w:numPr>
        <w:ind w:left="360"/>
      </w:pPr>
      <w:r>
        <w:t xml:space="preserve">  Indiana Conservation Partnership</w:t>
      </w:r>
    </w:p>
    <w:p w14:paraId="2B084643" w14:textId="77777777" w:rsidR="00523E3B" w:rsidRDefault="00523E3B" w:rsidP="00523E3B">
      <w:pPr>
        <w:pStyle w:val="ListBullet"/>
      </w:pPr>
      <w:r>
        <w:t>Secretary’s Report – Jennifer Thum</w:t>
      </w:r>
    </w:p>
    <w:p w14:paraId="5BF1C445" w14:textId="3AAA005F" w:rsidR="00523E3B" w:rsidRDefault="00523E3B" w:rsidP="00523E3B">
      <w:pPr>
        <w:pStyle w:val="Heading2"/>
      </w:pPr>
      <w:r>
        <w:lastRenderedPageBreak/>
        <w:t>VI. Break</w:t>
      </w:r>
    </w:p>
    <w:p w14:paraId="5956E126" w14:textId="1F3164A1" w:rsidR="00523E3B" w:rsidRPr="005653AA" w:rsidRDefault="00523E3B" w:rsidP="00523E3B">
      <w:pPr>
        <w:pStyle w:val="Heading2"/>
        <w:rPr>
          <w:color w:val="auto"/>
        </w:rPr>
      </w:pPr>
      <w:r>
        <w:t xml:space="preserve">VI. Presentation </w:t>
      </w:r>
      <w:r w:rsidR="00CE4EBF">
        <w:t xml:space="preserve">– </w:t>
      </w:r>
      <w:r w:rsidR="00CA1187">
        <w:t>State Board of Accounts</w:t>
      </w:r>
    </w:p>
    <w:p w14:paraId="491546F7" w14:textId="2A688F7E" w:rsidR="00B153AD" w:rsidRDefault="00A93E13">
      <w:pPr>
        <w:pStyle w:val="Heading2"/>
      </w:pPr>
      <w:r>
        <w:t xml:space="preserve">VII. </w:t>
      </w:r>
      <w:r w:rsidR="00C26726">
        <w:t xml:space="preserve">Partner Reports (Non-ISDA) – </w:t>
      </w:r>
      <w:r w:rsidR="006C44B8">
        <w:t xml:space="preserve">3-5 </w:t>
      </w:r>
      <w:r w:rsidR="00C26726">
        <w:t>minutes each</w:t>
      </w:r>
    </w:p>
    <w:p w14:paraId="07F2D197" w14:textId="77777777" w:rsidR="000B21BE" w:rsidRDefault="00C26726" w:rsidP="000B21BE">
      <w:pPr>
        <w:pStyle w:val="ListBullet"/>
      </w:pPr>
      <w:r>
        <w:t>IASWCD</w:t>
      </w:r>
    </w:p>
    <w:p w14:paraId="317EA816" w14:textId="294589ED" w:rsidR="00B153AD" w:rsidRDefault="00C26726" w:rsidP="000B21BE">
      <w:pPr>
        <w:pStyle w:val="ListBullet"/>
        <w:numPr>
          <w:ilvl w:val="0"/>
          <w:numId w:val="0"/>
        </w:numPr>
        <w:ind w:left="720"/>
      </w:pPr>
      <w:r>
        <w:t>CCSI</w:t>
      </w:r>
    </w:p>
    <w:p w14:paraId="1EA45EFB" w14:textId="07556464" w:rsidR="000B21BE" w:rsidRDefault="000B21BE" w:rsidP="000B21BE">
      <w:pPr>
        <w:pStyle w:val="ListBullet"/>
        <w:numPr>
          <w:ilvl w:val="0"/>
          <w:numId w:val="0"/>
        </w:numPr>
        <w:ind w:left="720"/>
      </w:pPr>
      <w:r>
        <w:t>RITA</w:t>
      </w:r>
    </w:p>
    <w:p w14:paraId="7A80D715" w14:textId="464AF4D0" w:rsidR="000B21BE" w:rsidRDefault="00DC617B" w:rsidP="000B21BE">
      <w:pPr>
        <w:pStyle w:val="ListBullet"/>
        <w:numPr>
          <w:ilvl w:val="0"/>
          <w:numId w:val="0"/>
        </w:numPr>
        <w:ind w:left="720"/>
      </w:pPr>
      <w:r>
        <w:t>Small Farms</w:t>
      </w:r>
    </w:p>
    <w:p w14:paraId="70D8340E" w14:textId="3B4FF318" w:rsidR="00B153AD" w:rsidRDefault="000B21BE">
      <w:pPr>
        <w:pStyle w:val="ListBullet"/>
      </w:pPr>
      <w:r>
        <w:t>USDA</w:t>
      </w:r>
    </w:p>
    <w:p w14:paraId="44EFA33C" w14:textId="3E7EAF3A" w:rsidR="000B21BE" w:rsidRDefault="000B21BE" w:rsidP="000B21BE">
      <w:pPr>
        <w:pStyle w:val="ListBullet"/>
        <w:numPr>
          <w:ilvl w:val="0"/>
          <w:numId w:val="0"/>
        </w:numPr>
        <w:ind w:left="360"/>
      </w:pPr>
      <w:r>
        <w:tab/>
        <w:t>NRCS</w:t>
      </w:r>
    </w:p>
    <w:p w14:paraId="5712B034" w14:textId="1D152ACD" w:rsidR="000B21BE" w:rsidRDefault="000B21BE" w:rsidP="000B21BE">
      <w:pPr>
        <w:pStyle w:val="ListBullet"/>
        <w:numPr>
          <w:ilvl w:val="0"/>
          <w:numId w:val="0"/>
        </w:numPr>
        <w:ind w:left="360"/>
      </w:pPr>
      <w:r>
        <w:tab/>
        <w:t>FSA</w:t>
      </w:r>
    </w:p>
    <w:p w14:paraId="56BB2D9A" w14:textId="77777777" w:rsidR="006C44B8" w:rsidRDefault="006C44B8" w:rsidP="006C44B8">
      <w:pPr>
        <w:pStyle w:val="ListBullet"/>
      </w:pPr>
      <w:r>
        <w:t>Purdue</w:t>
      </w:r>
    </w:p>
    <w:p w14:paraId="3151EC5B" w14:textId="77777777" w:rsidR="00B153AD" w:rsidRDefault="00C26726">
      <w:pPr>
        <w:pStyle w:val="ListBullet"/>
      </w:pPr>
      <w:r>
        <w:t>IDEA</w:t>
      </w:r>
    </w:p>
    <w:p w14:paraId="2EE52EDC" w14:textId="77777777" w:rsidR="00B153AD" w:rsidRDefault="00C26726">
      <w:pPr>
        <w:pStyle w:val="ListBullet"/>
      </w:pPr>
      <w:r>
        <w:t>Other</w:t>
      </w:r>
    </w:p>
    <w:p w14:paraId="2943728F" w14:textId="236C1223" w:rsidR="00B153AD" w:rsidRDefault="00523E3B">
      <w:pPr>
        <w:pStyle w:val="Heading2"/>
      </w:pPr>
      <w:r>
        <w:t>VI</w:t>
      </w:r>
      <w:r w:rsidR="00A93E13">
        <w:t>I</w:t>
      </w:r>
      <w:r>
        <w:t>I</w:t>
      </w:r>
      <w:r w:rsidR="00C26726">
        <w:t xml:space="preserve">. ISDA Report – </w:t>
      </w:r>
      <w:r w:rsidR="006C44B8">
        <w:t>5</w:t>
      </w:r>
      <w:r w:rsidR="00C26726">
        <w:t xml:space="preserve"> minutes</w:t>
      </w:r>
    </w:p>
    <w:p w14:paraId="48BB0CEC" w14:textId="77777777" w:rsidR="00B153AD" w:rsidRDefault="00C26726">
      <w:pPr>
        <w:pStyle w:val="ListBullet"/>
      </w:pPr>
      <w:r>
        <w:t>CREP &amp; Water Quality Initiatives</w:t>
      </w:r>
    </w:p>
    <w:p w14:paraId="4AEB9107" w14:textId="77777777" w:rsidR="00B153AD" w:rsidRDefault="00C26726">
      <w:pPr>
        <w:pStyle w:val="ListBullet"/>
      </w:pPr>
      <w:r>
        <w:t>Nutrient Stewardship</w:t>
      </w:r>
    </w:p>
    <w:p w14:paraId="0FB98DD8" w14:textId="35DEC701" w:rsidR="00A71C88" w:rsidRDefault="00A71C88">
      <w:pPr>
        <w:pStyle w:val="ListBullet"/>
      </w:pPr>
      <w:r>
        <w:t>Technical Assistance</w:t>
      </w:r>
    </w:p>
    <w:p w14:paraId="6911E202" w14:textId="77777777" w:rsidR="00B153AD" w:rsidRDefault="00C26726">
      <w:pPr>
        <w:pStyle w:val="ListBullet"/>
      </w:pPr>
      <w:r>
        <w:t>District Support</w:t>
      </w:r>
    </w:p>
    <w:p w14:paraId="1FFA2376" w14:textId="6E180E86" w:rsidR="00B153AD" w:rsidRDefault="00C26726">
      <w:pPr>
        <w:pStyle w:val="Heading2"/>
      </w:pPr>
      <w:r>
        <w:t xml:space="preserve">XII. </w:t>
      </w:r>
      <w:r w:rsidR="006C44B8">
        <w:t>Public Comment</w:t>
      </w:r>
      <w:r w:rsidR="00795853">
        <w:t xml:space="preserve"> – 3 minutes</w:t>
      </w:r>
    </w:p>
    <w:p w14:paraId="04C2A932" w14:textId="77777777" w:rsidR="006C44B8" w:rsidRDefault="006C44B8" w:rsidP="006C44B8">
      <w:pPr>
        <w:pStyle w:val="ListBullet"/>
      </w:pPr>
      <w:r>
        <w:t>In-person attendees: sign-in sheet required.</w:t>
      </w:r>
    </w:p>
    <w:p w14:paraId="6D625A01" w14:textId="14213E62" w:rsidR="00B153AD" w:rsidRDefault="006C44B8" w:rsidP="00E77800">
      <w:pPr>
        <w:pStyle w:val="ListBullet"/>
      </w:pPr>
      <w:r>
        <w:t>Virtual attendees: turn on camera and notify Chairperson.</w:t>
      </w:r>
    </w:p>
    <w:p w14:paraId="58CF75D0" w14:textId="10565153" w:rsidR="00B153AD" w:rsidRDefault="00C26726">
      <w:pPr>
        <w:pStyle w:val="Heading2"/>
      </w:pPr>
      <w:r>
        <w:t>X</w:t>
      </w:r>
      <w:r w:rsidR="00A93E13">
        <w:t>II</w:t>
      </w:r>
      <w:r>
        <w:t>. Adjourn</w:t>
      </w:r>
    </w:p>
    <w:p w14:paraId="29E79FBB" w14:textId="77777777" w:rsidR="00B153AD" w:rsidRDefault="00C26726">
      <w:pPr>
        <w:pStyle w:val="Heading3"/>
      </w:pPr>
      <w:r>
        <w:t>***PLEASE NOTE***</w:t>
      </w:r>
    </w:p>
    <w:p w14:paraId="35E78361" w14:textId="77777777" w:rsidR="00B153AD" w:rsidRDefault="00C26726">
      <w:r>
        <w:t>This agenda is in DRAFT FORM. Open Door Law does not prohibit the public agency from changing or adding to its agenda during the meeting.</w:t>
      </w:r>
    </w:p>
    <w:sectPr w:rsidR="00B153AD" w:rsidSect="00A93E13">
      <w:pgSz w:w="12240" w:h="15840"/>
      <w:pgMar w:top="634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1B16570F"/>
    <w:multiLevelType w:val="hybridMultilevel"/>
    <w:tmpl w:val="6400EC2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DA434E"/>
    <w:multiLevelType w:val="hybridMultilevel"/>
    <w:tmpl w:val="B3A0B4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F602E"/>
    <w:multiLevelType w:val="hybridMultilevel"/>
    <w:tmpl w:val="08342A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6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3A42DB7"/>
    <w:multiLevelType w:val="hybridMultilevel"/>
    <w:tmpl w:val="36E43CE2"/>
    <w:lvl w:ilvl="0" w:tplc="8A22C59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7"/>
  </w:num>
  <w:num w:numId="13" w16cid:durableId="2110588750">
    <w:abstractNumId w:val="16"/>
  </w:num>
  <w:num w:numId="14" w16cid:durableId="1730575300">
    <w:abstractNumId w:val="15"/>
  </w:num>
  <w:num w:numId="15" w16cid:durableId="2063938215">
    <w:abstractNumId w:val="19"/>
  </w:num>
  <w:num w:numId="16" w16cid:durableId="1416627709">
    <w:abstractNumId w:val="13"/>
  </w:num>
  <w:num w:numId="17" w16cid:durableId="983855864">
    <w:abstractNumId w:val="14"/>
  </w:num>
  <w:num w:numId="18" w16cid:durableId="1828594878">
    <w:abstractNumId w:val="18"/>
  </w:num>
  <w:num w:numId="19" w16cid:durableId="1339112021">
    <w:abstractNumId w:val="11"/>
  </w:num>
  <w:num w:numId="20" w16cid:durableId="20133327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1059F"/>
    <w:rsid w:val="000B21BE"/>
    <w:rsid w:val="001116EE"/>
    <w:rsid w:val="0018425C"/>
    <w:rsid w:val="001C3B16"/>
    <w:rsid w:val="001D40B9"/>
    <w:rsid w:val="001E2397"/>
    <w:rsid w:val="001F40EA"/>
    <w:rsid w:val="002447EF"/>
    <w:rsid w:val="00254AA5"/>
    <w:rsid w:val="002767CC"/>
    <w:rsid w:val="002C0AED"/>
    <w:rsid w:val="002D114D"/>
    <w:rsid w:val="002E51AB"/>
    <w:rsid w:val="00301B8A"/>
    <w:rsid w:val="00302855"/>
    <w:rsid w:val="00324B44"/>
    <w:rsid w:val="0036562D"/>
    <w:rsid w:val="003E1382"/>
    <w:rsid w:val="00400D8E"/>
    <w:rsid w:val="00486363"/>
    <w:rsid w:val="004976E0"/>
    <w:rsid w:val="004B3EE5"/>
    <w:rsid w:val="004C78FE"/>
    <w:rsid w:val="004D2D63"/>
    <w:rsid w:val="004F1A97"/>
    <w:rsid w:val="00523E3B"/>
    <w:rsid w:val="005653AA"/>
    <w:rsid w:val="00590139"/>
    <w:rsid w:val="005A534A"/>
    <w:rsid w:val="005B2CC3"/>
    <w:rsid w:val="0065061A"/>
    <w:rsid w:val="006B0586"/>
    <w:rsid w:val="006C44B8"/>
    <w:rsid w:val="006C7778"/>
    <w:rsid w:val="00795853"/>
    <w:rsid w:val="007B20B2"/>
    <w:rsid w:val="00827C87"/>
    <w:rsid w:val="008344CF"/>
    <w:rsid w:val="00884EA7"/>
    <w:rsid w:val="009021CD"/>
    <w:rsid w:val="00956751"/>
    <w:rsid w:val="009A03F3"/>
    <w:rsid w:val="009B5592"/>
    <w:rsid w:val="009E1570"/>
    <w:rsid w:val="00A1425A"/>
    <w:rsid w:val="00A20880"/>
    <w:rsid w:val="00A352C8"/>
    <w:rsid w:val="00A359EB"/>
    <w:rsid w:val="00A71C88"/>
    <w:rsid w:val="00A93E13"/>
    <w:rsid w:val="00AA1F96"/>
    <w:rsid w:val="00AB0C9D"/>
    <w:rsid w:val="00AC65D9"/>
    <w:rsid w:val="00B0339D"/>
    <w:rsid w:val="00B153AD"/>
    <w:rsid w:val="00B354E8"/>
    <w:rsid w:val="00B40B8A"/>
    <w:rsid w:val="00B41C2B"/>
    <w:rsid w:val="00B44013"/>
    <w:rsid w:val="00B44550"/>
    <w:rsid w:val="00B72DD1"/>
    <w:rsid w:val="00BC6783"/>
    <w:rsid w:val="00BD01F5"/>
    <w:rsid w:val="00C26726"/>
    <w:rsid w:val="00C26D93"/>
    <w:rsid w:val="00C27141"/>
    <w:rsid w:val="00C91102"/>
    <w:rsid w:val="00CA1187"/>
    <w:rsid w:val="00CD3022"/>
    <w:rsid w:val="00CE4EBF"/>
    <w:rsid w:val="00D32292"/>
    <w:rsid w:val="00D75435"/>
    <w:rsid w:val="00D9099E"/>
    <w:rsid w:val="00DA6C12"/>
    <w:rsid w:val="00DB2172"/>
    <w:rsid w:val="00DC617B"/>
    <w:rsid w:val="00DE5146"/>
    <w:rsid w:val="00DF2FBF"/>
    <w:rsid w:val="00E41A56"/>
    <w:rsid w:val="00E71024"/>
    <w:rsid w:val="00E77800"/>
    <w:rsid w:val="00EA1ADB"/>
    <w:rsid w:val="00EC2EEE"/>
    <w:rsid w:val="00ED459D"/>
    <w:rsid w:val="00EF4E2B"/>
    <w:rsid w:val="00F24A95"/>
    <w:rsid w:val="00F511DD"/>
    <w:rsid w:val="00F9786B"/>
    <w:rsid w:val="00F979E5"/>
    <w:rsid w:val="00FB3270"/>
    <w:rsid w:val="145DDC06"/>
    <w:rsid w:val="171578E4"/>
    <w:rsid w:val="1AE30756"/>
    <w:rsid w:val="1F8D6634"/>
    <w:rsid w:val="30A8A375"/>
    <w:rsid w:val="33E0F5C1"/>
    <w:rsid w:val="370F4FAD"/>
    <w:rsid w:val="3854E14C"/>
    <w:rsid w:val="42F51039"/>
    <w:rsid w:val="4C9D2FD7"/>
    <w:rsid w:val="4DC79EA7"/>
    <w:rsid w:val="5096C254"/>
    <w:rsid w:val="5B8DA7D8"/>
    <w:rsid w:val="5DEBE129"/>
    <w:rsid w:val="61B4DF81"/>
    <w:rsid w:val="6407A84A"/>
    <w:rsid w:val="6C8F65A7"/>
    <w:rsid w:val="6C95BC91"/>
    <w:rsid w:val="77A6A9EF"/>
    <w:rsid w:val="79FE54CA"/>
    <w:rsid w:val="7E78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5CD0"/>
  <w15:chartTrackingRefBased/>
  <w15:docId w15:val="{78B4982E-6AA3-4642-A796-CA0B0326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028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8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401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ng.com/maps?mepi=0~~Embedded~Address_Link&amp;ty=18&amp;q=Indiana%20Soybean%20Alliance&amp;ss=ypid.YN81DD883342BA74BB&amp;ppois=39.90833282470703_-86.11482238769531_Indiana%20Soybean%20Alliance_YN81DD883342BA74BB~&amp;cp=39.908333~-86.114822&amp;v=2&amp;sV=1&amp;FORM=MPSR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Thum, Jennifer</dc:creator>
  <cp:keywords/>
  <dc:description/>
  <cp:lastModifiedBy>Tyler, Geneva (ISDA)</cp:lastModifiedBy>
  <cp:revision>8</cp:revision>
  <cp:lastPrinted>2026-04-24T14:32:00Z</cp:lastPrinted>
  <dcterms:created xsi:type="dcterms:W3CDTF">2026-08-24T15:21:00Z</dcterms:created>
  <dcterms:modified xsi:type="dcterms:W3CDTF">2026-10-13T15:26:00Z</dcterms:modified>
</cp:coreProperties>
</file>